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7ACB" w14:textId="77777777" w:rsidR="00A720A4" w:rsidRDefault="00472D7B">
      <w:pPr>
        <w:jc w:val="center"/>
        <w:rPr>
          <w:b/>
        </w:rPr>
      </w:pPr>
      <w:r>
        <w:rPr>
          <w:b/>
        </w:rPr>
        <w:t>Cornerstone Classical Academy</w:t>
      </w:r>
    </w:p>
    <w:p w14:paraId="29937ACC" w14:textId="53630B10" w:rsidR="00A720A4" w:rsidRDefault="006857D0">
      <w:pPr>
        <w:jc w:val="center"/>
        <w:rPr>
          <w:b/>
        </w:rPr>
      </w:pPr>
      <w:r>
        <w:rPr>
          <w:b/>
        </w:rPr>
        <w:t>Sep</w:t>
      </w:r>
      <w:r w:rsidR="00472D7B">
        <w:rPr>
          <w:b/>
        </w:rPr>
        <w:t xml:space="preserve"> </w:t>
      </w:r>
      <w:r w:rsidR="00BD0B20">
        <w:rPr>
          <w:b/>
        </w:rPr>
        <w:t>2</w:t>
      </w:r>
      <w:r>
        <w:rPr>
          <w:b/>
        </w:rPr>
        <w:t>0</w:t>
      </w:r>
      <w:r w:rsidR="00472D7B">
        <w:rPr>
          <w:b/>
        </w:rPr>
        <w:t xml:space="preserve">, 2021, </w:t>
      </w:r>
      <w:r>
        <w:rPr>
          <w:b/>
        </w:rPr>
        <w:t>4</w:t>
      </w:r>
      <w:r w:rsidR="00472D7B">
        <w:rPr>
          <w:b/>
        </w:rPr>
        <w:t>:</w:t>
      </w:r>
      <w:r>
        <w:rPr>
          <w:b/>
        </w:rPr>
        <w:t>0</w:t>
      </w:r>
      <w:r w:rsidR="00472D7B">
        <w:rPr>
          <w:b/>
        </w:rPr>
        <w:t>0pm</w:t>
      </w:r>
      <w:r w:rsidR="00472D7B">
        <w:rPr>
          <w:b/>
        </w:rPr>
        <w:br/>
        <w:t>Audit and Financial Oversight Committee</w:t>
      </w:r>
      <w:r w:rsidR="00472D7B">
        <w:rPr>
          <w:b/>
        </w:rPr>
        <w:br/>
        <w:t>Meeting Minutes</w:t>
      </w:r>
    </w:p>
    <w:p w14:paraId="29937ACD" w14:textId="77777777" w:rsidR="00A720A4" w:rsidRDefault="00472D7B">
      <w:pPr>
        <w:shd w:val="clear" w:color="auto" w:fill="FFFFFF"/>
        <w:spacing w:line="240" w:lineRule="auto"/>
        <w:jc w:val="center"/>
        <w:rPr>
          <w:b/>
        </w:rPr>
      </w:pPr>
      <w:r>
        <w:rPr>
          <w:b/>
        </w:rPr>
        <w:t xml:space="preserve">Hybrid Meeting held at 2360 St. Johns Bluff Road, Jacksonville, FL 32246 </w:t>
      </w:r>
      <w:r>
        <w:rPr>
          <w:b/>
        </w:rPr>
        <w:br/>
        <w:t>AND</w:t>
      </w:r>
    </w:p>
    <w:p w14:paraId="29937AD0" w14:textId="4080E77F" w:rsidR="00A720A4" w:rsidRDefault="00472D7B" w:rsidP="006857D0">
      <w:pPr>
        <w:shd w:val="clear" w:color="auto" w:fill="FFFFFF"/>
        <w:spacing w:line="240" w:lineRule="auto"/>
        <w:jc w:val="center"/>
        <w:rPr>
          <w:b/>
        </w:rPr>
      </w:pPr>
      <w:r>
        <w:rPr>
          <w:b/>
        </w:rPr>
        <w:t xml:space="preserve"> </w:t>
      </w:r>
      <w:r w:rsidR="006857D0">
        <w:rPr>
          <w:rStyle w:val="normaltextrun"/>
          <w:b/>
          <w:bCs/>
          <w:color w:val="000000"/>
          <w:sz w:val="20"/>
          <w:szCs w:val="20"/>
          <w:shd w:val="clear" w:color="auto" w:fill="FFFFFF"/>
        </w:rPr>
        <w:t>Virtual Location: </w:t>
      </w:r>
      <w:hyperlink r:id="rId10" w:tgtFrame="_blank" w:history="1">
        <w:r w:rsidR="006857D0">
          <w:rPr>
            <w:rStyle w:val="normaltextrun"/>
            <w:rFonts w:ascii="Segoe UI Semibold" w:hAnsi="Segoe UI Semibold" w:cs="Segoe UI Semibold"/>
            <w:color w:val="0563C1"/>
            <w:sz w:val="21"/>
            <w:szCs w:val="21"/>
            <w:u w:val="single"/>
            <w:shd w:val="clear" w:color="auto" w:fill="FFFFFF"/>
          </w:rPr>
          <w:t>Click here to join Microsoft Teams Meeting</w:t>
        </w:r>
      </w:hyperlink>
      <w:r w:rsidR="006857D0">
        <w:rPr>
          <w:rStyle w:val="normaltextrun"/>
          <w:color w:val="000000"/>
          <w:sz w:val="20"/>
          <w:szCs w:val="20"/>
          <w:shd w:val="clear" w:color="auto" w:fill="FFFFFF"/>
        </w:rPr>
        <w:t> </w:t>
      </w:r>
      <w:r w:rsidR="006857D0">
        <w:rPr>
          <w:rStyle w:val="scxw248791936"/>
          <w:color w:val="000000"/>
          <w:sz w:val="21"/>
          <w:szCs w:val="21"/>
          <w:shd w:val="clear" w:color="auto" w:fill="FFFFFF"/>
        </w:rPr>
        <w:t> </w:t>
      </w:r>
      <w:r w:rsidR="006857D0">
        <w:rPr>
          <w:color w:val="000000"/>
          <w:sz w:val="21"/>
          <w:szCs w:val="21"/>
          <w:shd w:val="clear" w:color="auto" w:fill="FFFFFF"/>
        </w:rPr>
        <w:br/>
      </w:r>
      <w:hyperlink r:id="rId11" w:tgtFrame="_blank" w:history="1">
        <w:r w:rsidR="006857D0">
          <w:rPr>
            <w:rStyle w:val="normaltextrun"/>
            <w:rFonts w:ascii="Segoe UI" w:hAnsi="Segoe UI" w:cs="Segoe UI"/>
            <w:color w:val="0563C1"/>
            <w:sz w:val="21"/>
            <w:szCs w:val="21"/>
            <w:u w:val="single"/>
            <w:shd w:val="clear" w:color="auto" w:fill="FFFFFF"/>
          </w:rPr>
          <w:t>Learn More</w:t>
        </w:r>
      </w:hyperlink>
      <w:r w:rsidR="006857D0">
        <w:rPr>
          <w:rStyle w:val="normaltextrun"/>
          <w:color w:val="000000"/>
          <w:sz w:val="20"/>
          <w:szCs w:val="20"/>
          <w:shd w:val="clear" w:color="auto" w:fill="FFFFFF"/>
        </w:rPr>
        <w:t> | </w:t>
      </w:r>
      <w:hyperlink r:id="rId12" w:tgtFrame="_blank" w:history="1">
        <w:r w:rsidR="006857D0">
          <w:rPr>
            <w:rStyle w:val="normaltextrun"/>
            <w:rFonts w:ascii="Segoe UI" w:hAnsi="Segoe UI" w:cs="Segoe UI"/>
            <w:color w:val="0563C1"/>
            <w:sz w:val="21"/>
            <w:szCs w:val="21"/>
            <w:u w:val="single"/>
            <w:shd w:val="clear" w:color="auto" w:fill="FFFFFF"/>
          </w:rPr>
          <w:t>Meeting options</w:t>
        </w:r>
      </w:hyperlink>
      <w:r w:rsidR="006857D0">
        <w:rPr>
          <w:rStyle w:val="eop"/>
          <w:color w:val="000000"/>
          <w:sz w:val="20"/>
          <w:szCs w:val="20"/>
          <w:shd w:val="clear" w:color="auto" w:fill="FFFFFF"/>
        </w:rPr>
        <w:t> </w:t>
      </w:r>
    </w:p>
    <w:p w14:paraId="29937AD1" w14:textId="1C5A95A6" w:rsidR="00A720A4" w:rsidRDefault="006857D0">
      <w:pPr>
        <w:rPr>
          <w:b/>
        </w:rPr>
      </w:pPr>
      <w:r>
        <w:rPr>
          <w:b/>
        </w:rPr>
        <w:br/>
      </w:r>
      <w:r w:rsidR="00472D7B">
        <w:rPr>
          <w:b/>
        </w:rPr>
        <w:t xml:space="preserve">Call to Order: </w:t>
      </w:r>
      <w:r w:rsidR="00472D7B">
        <w:t xml:space="preserve">Hybrid meeting (physical + virtual) called to order at </w:t>
      </w:r>
      <w:r w:rsidR="00E43EA3">
        <w:t>4</w:t>
      </w:r>
      <w:r w:rsidR="00472D7B">
        <w:t>:</w:t>
      </w:r>
      <w:r w:rsidR="00E43EA3">
        <w:t>01</w:t>
      </w:r>
      <w:r w:rsidR="00472D7B">
        <w:t>pm</w:t>
      </w:r>
    </w:p>
    <w:tbl>
      <w:tblPr>
        <w:tblStyle w:val="1"/>
        <w:tblW w:w="8910" w:type="dxa"/>
        <w:tblBorders>
          <w:top w:val="nil"/>
          <w:left w:val="nil"/>
          <w:bottom w:val="nil"/>
          <w:right w:val="nil"/>
          <w:insideH w:val="nil"/>
          <w:insideV w:val="nil"/>
        </w:tblBorders>
        <w:tblLayout w:type="fixed"/>
        <w:tblLook w:val="0600" w:firstRow="0" w:lastRow="0" w:firstColumn="0" w:lastColumn="0" w:noHBand="1" w:noVBand="1"/>
      </w:tblPr>
      <w:tblGrid>
        <w:gridCol w:w="3390"/>
        <w:gridCol w:w="1500"/>
        <w:gridCol w:w="2130"/>
        <w:gridCol w:w="1890"/>
      </w:tblGrid>
      <w:tr w:rsidR="00A720A4" w14:paraId="29937AD6" w14:textId="77777777">
        <w:trPr>
          <w:trHeight w:val="460"/>
        </w:trPr>
        <w:tc>
          <w:tcPr>
            <w:tcW w:w="3390" w:type="dxa"/>
            <w:tcBorders>
              <w:top w:val="nil"/>
              <w:left w:val="nil"/>
              <w:bottom w:val="single" w:sz="8" w:space="0" w:color="000000"/>
              <w:right w:val="nil"/>
            </w:tcBorders>
            <w:tcMar>
              <w:top w:w="100" w:type="dxa"/>
              <w:left w:w="100" w:type="dxa"/>
              <w:bottom w:w="100" w:type="dxa"/>
              <w:right w:w="100" w:type="dxa"/>
            </w:tcMar>
          </w:tcPr>
          <w:p w14:paraId="29937AD2" w14:textId="77777777" w:rsidR="00A720A4" w:rsidRDefault="00472D7B">
            <w:pPr>
              <w:rPr>
                <w:b/>
              </w:rPr>
            </w:pPr>
            <w:r>
              <w:rPr>
                <w:b/>
              </w:rPr>
              <w:t xml:space="preserve"> </w:t>
            </w:r>
          </w:p>
        </w:tc>
        <w:tc>
          <w:tcPr>
            <w:tcW w:w="1500" w:type="dxa"/>
            <w:tcBorders>
              <w:top w:val="nil"/>
              <w:left w:val="nil"/>
              <w:bottom w:val="single" w:sz="8" w:space="0" w:color="000000"/>
              <w:right w:val="nil"/>
            </w:tcBorders>
            <w:tcMar>
              <w:top w:w="100" w:type="dxa"/>
              <w:left w:w="100" w:type="dxa"/>
              <w:bottom w:w="100" w:type="dxa"/>
              <w:right w:w="100" w:type="dxa"/>
            </w:tcMar>
          </w:tcPr>
          <w:p w14:paraId="29937AD3" w14:textId="77777777" w:rsidR="00A720A4" w:rsidRDefault="00472D7B">
            <w:pPr>
              <w:jc w:val="center"/>
              <w:rPr>
                <w:b/>
              </w:rPr>
            </w:pPr>
            <w:r>
              <w:rPr>
                <w:b/>
              </w:rPr>
              <w:t>Present</w:t>
            </w:r>
          </w:p>
        </w:tc>
        <w:tc>
          <w:tcPr>
            <w:tcW w:w="2130" w:type="dxa"/>
            <w:tcBorders>
              <w:top w:val="nil"/>
              <w:left w:val="nil"/>
              <w:bottom w:val="single" w:sz="8" w:space="0" w:color="000000"/>
              <w:right w:val="nil"/>
            </w:tcBorders>
            <w:tcMar>
              <w:top w:w="100" w:type="dxa"/>
              <w:left w:w="100" w:type="dxa"/>
              <w:bottom w:w="100" w:type="dxa"/>
              <w:right w:w="100" w:type="dxa"/>
            </w:tcMar>
          </w:tcPr>
          <w:p w14:paraId="29937AD4" w14:textId="77777777" w:rsidR="00A720A4" w:rsidRDefault="00472D7B">
            <w:pPr>
              <w:jc w:val="center"/>
              <w:rPr>
                <w:b/>
              </w:rPr>
            </w:pPr>
            <w:r>
              <w:rPr>
                <w:b/>
              </w:rPr>
              <w:t>Absent</w:t>
            </w:r>
          </w:p>
        </w:tc>
        <w:tc>
          <w:tcPr>
            <w:tcW w:w="1890" w:type="dxa"/>
            <w:tcBorders>
              <w:top w:val="nil"/>
              <w:left w:val="nil"/>
              <w:bottom w:val="single" w:sz="8" w:space="0" w:color="000000"/>
              <w:right w:val="nil"/>
            </w:tcBorders>
            <w:tcMar>
              <w:top w:w="100" w:type="dxa"/>
              <w:left w:w="100" w:type="dxa"/>
              <w:bottom w:w="100" w:type="dxa"/>
              <w:right w:w="100" w:type="dxa"/>
            </w:tcMar>
          </w:tcPr>
          <w:p w14:paraId="29937AD5" w14:textId="77777777" w:rsidR="00A720A4" w:rsidRDefault="00472D7B">
            <w:pPr>
              <w:jc w:val="center"/>
              <w:rPr>
                <w:b/>
              </w:rPr>
            </w:pPr>
            <w:r>
              <w:rPr>
                <w:b/>
              </w:rPr>
              <w:t>Late</w:t>
            </w:r>
          </w:p>
        </w:tc>
      </w:tr>
      <w:tr w:rsidR="00A720A4" w14:paraId="29937ADB" w14:textId="77777777">
        <w:trPr>
          <w:trHeight w:val="42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37AD7" w14:textId="77777777" w:rsidR="00A720A4" w:rsidRDefault="00472D7B">
            <w:r>
              <w:t>Mr. Christopher Engl, Treasurer</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9937AD8" w14:textId="77777777" w:rsidR="00A720A4" w:rsidRDefault="00472D7B">
            <w:pPr>
              <w:rPr>
                <w:b/>
              </w:rPr>
            </w:pPr>
            <w:r>
              <w:rPr>
                <w:b/>
              </w:rPr>
              <w:t>X</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9937AD9" w14:textId="77777777" w:rsidR="00A720A4" w:rsidRDefault="00472D7B">
            <w:pPr>
              <w:rPr>
                <w:b/>
              </w:rPr>
            </w:pPr>
            <w:r>
              <w:rPr>
                <w:b/>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937ADA" w14:textId="77777777" w:rsidR="00A720A4" w:rsidRDefault="00472D7B">
            <w:pPr>
              <w:rPr>
                <w:b/>
              </w:rPr>
            </w:pPr>
            <w:r>
              <w:rPr>
                <w:b/>
              </w:rPr>
              <w:t xml:space="preserve"> </w:t>
            </w:r>
          </w:p>
        </w:tc>
      </w:tr>
      <w:tr w:rsidR="00A720A4" w14:paraId="29937AE0" w14:textId="77777777">
        <w:trPr>
          <w:trHeight w:val="50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37ADC" w14:textId="77777777" w:rsidR="00A720A4" w:rsidRDefault="00472D7B">
            <w:r>
              <w:t>Mrs. Sally Lutz, Director</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9937ADD" w14:textId="77777777" w:rsidR="00A720A4" w:rsidRDefault="00472D7B">
            <w:pPr>
              <w:rPr>
                <w:b/>
              </w:rPr>
            </w:pPr>
            <w:r>
              <w:rPr>
                <w:b/>
              </w:rPr>
              <w:t>X</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9937ADE" w14:textId="77777777" w:rsidR="00A720A4" w:rsidRDefault="00472D7B">
            <w:pPr>
              <w:rPr>
                <w:b/>
              </w:rPr>
            </w:pPr>
            <w:r>
              <w:rPr>
                <w:b/>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937ADF" w14:textId="77777777" w:rsidR="00A720A4" w:rsidRDefault="00472D7B">
            <w:pPr>
              <w:rPr>
                <w:b/>
              </w:rPr>
            </w:pPr>
            <w:r>
              <w:rPr>
                <w:b/>
              </w:rPr>
              <w:t xml:space="preserve"> </w:t>
            </w:r>
          </w:p>
        </w:tc>
      </w:tr>
      <w:tr w:rsidR="00A720A4" w14:paraId="29937AE5" w14:textId="77777777">
        <w:trPr>
          <w:trHeight w:val="50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37AE1" w14:textId="77777777" w:rsidR="00A720A4" w:rsidRDefault="00472D7B">
            <w:r>
              <w:t>Mrs. Lauren Wilder</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9937AE2" w14:textId="77777777" w:rsidR="00A720A4" w:rsidRDefault="00472D7B">
            <w:pPr>
              <w:rPr>
                <w:b/>
              </w:rPr>
            </w:pPr>
            <w:r>
              <w:rPr>
                <w:b/>
              </w:rPr>
              <w:t>X</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9937AE3" w14:textId="77777777" w:rsidR="00A720A4" w:rsidRDefault="00A720A4">
            <w:pPr>
              <w:rPr>
                <w:b/>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937AE4" w14:textId="77777777" w:rsidR="00A720A4" w:rsidRDefault="00A720A4">
            <w:pPr>
              <w:rPr>
                <w:b/>
              </w:rPr>
            </w:pPr>
          </w:p>
        </w:tc>
      </w:tr>
      <w:tr w:rsidR="00A720A4" w14:paraId="29937AEA" w14:textId="77777777">
        <w:trPr>
          <w:trHeight w:val="50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937AE6" w14:textId="77777777" w:rsidR="00A720A4" w:rsidRDefault="00472D7B">
            <w:r>
              <w:t xml:space="preserve">Mrs. Pam </w:t>
            </w:r>
            <w:proofErr w:type="spellStart"/>
            <w:r>
              <w:t>Peffer</w:t>
            </w:r>
            <w:proofErr w:type="spellEnd"/>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9937AE7" w14:textId="77777777" w:rsidR="00A720A4" w:rsidRDefault="00472D7B">
            <w:pPr>
              <w:rPr>
                <w:b/>
              </w:rPr>
            </w:pPr>
            <w:r>
              <w:rPr>
                <w:b/>
              </w:rPr>
              <w:t>X</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9937AE8" w14:textId="77777777" w:rsidR="00A720A4" w:rsidRDefault="00A720A4">
            <w:pPr>
              <w:rPr>
                <w:b/>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937AE9" w14:textId="77777777" w:rsidR="00A720A4" w:rsidRDefault="00A720A4">
            <w:pPr>
              <w:rPr>
                <w:b/>
              </w:rPr>
            </w:pPr>
          </w:p>
        </w:tc>
      </w:tr>
    </w:tbl>
    <w:p w14:paraId="29937AEB" w14:textId="77777777" w:rsidR="00A720A4" w:rsidRDefault="00A720A4">
      <w:pPr>
        <w:rPr>
          <w:b/>
        </w:rPr>
      </w:pPr>
    </w:p>
    <w:p w14:paraId="29937AEC" w14:textId="77777777" w:rsidR="00A720A4" w:rsidRDefault="00472D7B">
      <w:r>
        <w:rPr>
          <w:b/>
        </w:rPr>
        <w:t xml:space="preserve">Roll Call: </w:t>
      </w:r>
      <w:r>
        <w:t>A quorum was established.</w:t>
      </w:r>
    </w:p>
    <w:p w14:paraId="29937AED" w14:textId="77777777" w:rsidR="00A720A4" w:rsidRDefault="00A720A4">
      <w:pPr>
        <w:rPr>
          <w:strike/>
        </w:rPr>
      </w:pPr>
    </w:p>
    <w:p w14:paraId="29937AEE" w14:textId="6FA2EF4A" w:rsidR="00A720A4" w:rsidRDefault="00472D7B">
      <w:pPr>
        <w:rPr>
          <w:b/>
        </w:rPr>
      </w:pPr>
      <w:r>
        <w:rPr>
          <w:b/>
        </w:rPr>
        <w:t xml:space="preserve">Guests: </w:t>
      </w:r>
      <w:r>
        <w:t xml:space="preserve">Edi Wohlgemuth, Executive Director, </w:t>
      </w:r>
      <w:r w:rsidRPr="006857D0">
        <w:rPr>
          <w:strike/>
        </w:rPr>
        <w:t xml:space="preserve">Dawn </w:t>
      </w:r>
      <w:proofErr w:type="spellStart"/>
      <w:r w:rsidRPr="006857D0">
        <w:rPr>
          <w:strike/>
        </w:rPr>
        <w:t>Oehmann</w:t>
      </w:r>
      <w:proofErr w:type="spellEnd"/>
      <w:r w:rsidRPr="006857D0">
        <w:rPr>
          <w:strike/>
        </w:rPr>
        <w:t>, Principal</w:t>
      </w:r>
      <w:r>
        <w:t xml:space="preserve">, Kelly </w:t>
      </w:r>
      <w:proofErr w:type="spellStart"/>
      <w:r>
        <w:t>Goddin</w:t>
      </w:r>
      <w:proofErr w:type="spellEnd"/>
      <w:r>
        <w:t>, SFS</w:t>
      </w:r>
      <w:r w:rsidR="00233894">
        <w:t>, Bob Walker, Partner, King &amp; Walker</w:t>
      </w:r>
      <w:r>
        <w:br/>
      </w:r>
    </w:p>
    <w:p w14:paraId="29937AEF" w14:textId="77777777" w:rsidR="00A720A4" w:rsidRDefault="00472D7B">
      <w:r>
        <w:rPr>
          <w:b/>
        </w:rPr>
        <w:t xml:space="preserve">Mission Statement, read by Mrs. Wilder: </w:t>
      </w:r>
      <w:r>
        <w:t>The mission of Cornerstone Classical Academy is to sharpen the minds and cultivate the hearts of students through a content-rich classical education in the liberal arts and sciences, with instruction in the principles of moral character, civic virtue, and knowledge of truth.</w:t>
      </w:r>
    </w:p>
    <w:p w14:paraId="29937AF0" w14:textId="77777777" w:rsidR="00A720A4" w:rsidRDefault="00A720A4">
      <w:pPr>
        <w:spacing w:line="345" w:lineRule="auto"/>
        <w:rPr>
          <w:b/>
        </w:rPr>
      </w:pPr>
    </w:p>
    <w:p w14:paraId="29937AF1" w14:textId="4722E09E" w:rsidR="00A720A4" w:rsidRDefault="00472D7B">
      <w:pPr>
        <w:spacing w:line="345" w:lineRule="auto"/>
      </w:pPr>
      <w:r>
        <w:rPr>
          <w:b/>
        </w:rPr>
        <w:t xml:space="preserve">Agenda: </w:t>
      </w:r>
      <w:r>
        <w:t>Motion to approve agenda by</w:t>
      </w:r>
      <w:r w:rsidR="00E43EA3">
        <w:t xml:space="preserve"> Sally</w:t>
      </w:r>
      <w:r>
        <w:t xml:space="preserve">, seconded by </w:t>
      </w:r>
      <w:r w:rsidR="00E43EA3">
        <w:t>Pam</w:t>
      </w:r>
      <w:r>
        <w:t xml:space="preserve">.  Motion unanimously approved. </w:t>
      </w:r>
    </w:p>
    <w:p w14:paraId="29937AF2" w14:textId="77777777" w:rsidR="00A720A4" w:rsidRDefault="00A720A4">
      <w:pPr>
        <w:spacing w:line="345" w:lineRule="auto"/>
        <w:rPr>
          <w:b/>
        </w:rPr>
      </w:pPr>
    </w:p>
    <w:p w14:paraId="29937AF3" w14:textId="77777777" w:rsidR="00A720A4" w:rsidRDefault="00472D7B">
      <w:pPr>
        <w:spacing w:line="345" w:lineRule="auto"/>
      </w:pPr>
      <w:r>
        <w:rPr>
          <w:b/>
        </w:rPr>
        <w:t xml:space="preserve">Public Comments: </w:t>
      </w:r>
      <w:r>
        <w:t>None</w:t>
      </w:r>
    </w:p>
    <w:p w14:paraId="29937AF4" w14:textId="77777777" w:rsidR="00A720A4" w:rsidRDefault="00A720A4">
      <w:pPr>
        <w:spacing w:line="345" w:lineRule="auto"/>
      </w:pPr>
    </w:p>
    <w:p w14:paraId="6C090213" w14:textId="773B2BDD" w:rsidR="00253006" w:rsidRPr="00E43EA3" w:rsidRDefault="00472D7B">
      <w:pPr>
        <w:spacing w:line="345" w:lineRule="auto"/>
        <w:rPr>
          <w:bCs/>
        </w:rPr>
      </w:pPr>
      <w:r>
        <w:rPr>
          <w:b/>
        </w:rPr>
        <w:t xml:space="preserve">Presentations: </w:t>
      </w:r>
      <w:r w:rsidR="00E43EA3">
        <w:rPr>
          <w:bCs/>
        </w:rPr>
        <w:t xml:space="preserve">Bob Walker </w:t>
      </w:r>
      <w:r w:rsidR="00233894">
        <w:rPr>
          <w:bCs/>
        </w:rPr>
        <w:t xml:space="preserve">(“Bob”) presented the findings of the external audit report by a rough page-by-page analysis.  Bob noted that this was about as good of a report as the school could obtain with a clean opinion.  Bob </w:t>
      </w:r>
      <w:r w:rsidR="005E1740">
        <w:rPr>
          <w:bCs/>
        </w:rPr>
        <w:t>spoke until 4:18pm</w:t>
      </w:r>
      <w:r w:rsidR="00233894">
        <w:rPr>
          <w:bCs/>
        </w:rPr>
        <w:t xml:space="preserve"> and Q&amp;A followed.  </w:t>
      </w:r>
      <w:r w:rsidR="005E1740">
        <w:rPr>
          <w:bCs/>
        </w:rPr>
        <w:t xml:space="preserve">Lauren </w:t>
      </w:r>
      <w:r w:rsidR="00233894">
        <w:rPr>
          <w:bCs/>
        </w:rPr>
        <w:t xml:space="preserve">asked </w:t>
      </w:r>
      <w:r w:rsidR="005E1740">
        <w:rPr>
          <w:bCs/>
        </w:rPr>
        <w:lastRenderedPageBreak/>
        <w:t xml:space="preserve">whether this is the main opportunity for members of the Audit committee to speak with the auditor </w:t>
      </w:r>
      <w:r w:rsidR="00233894">
        <w:rPr>
          <w:bCs/>
        </w:rPr>
        <w:t xml:space="preserve">or if there will be another opportunity </w:t>
      </w:r>
      <w:r w:rsidR="005E1740">
        <w:rPr>
          <w:bCs/>
        </w:rPr>
        <w:t xml:space="preserve">away from other members of the school.  </w:t>
      </w:r>
      <w:r w:rsidR="00233894">
        <w:rPr>
          <w:bCs/>
        </w:rPr>
        <w:t xml:space="preserve">Bob was willing to engage in follow-up.  </w:t>
      </w:r>
      <w:r w:rsidR="005E1740">
        <w:rPr>
          <w:bCs/>
        </w:rPr>
        <w:t xml:space="preserve">Lauren asked who prepared the external audit.  Bob noted that </w:t>
      </w:r>
      <w:r w:rsidR="00233894">
        <w:rPr>
          <w:bCs/>
        </w:rPr>
        <w:t>an</w:t>
      </w:r>
      <w:r w:rsidR="005E1740">
        <w:rPr>
          <w:bCs/>
        </w:rPr>
        <w:t xml:space="preserve"> accountant</w:t>
      </w:r>
      <w:r w:rsidR="00233894">
        <w:rPr>
          <w:bCs/>
        </w:rPr>
        <w:t xml:space="preserve"> with his firm completed the audit</w:t>
      </w:r>
      <w:r w:rsidR="00253006">
        <w:rPr>
          <w:bCs/>
        </w:rPr>
        <w:t xml:space="preserve">.  </w:t>
      </w:r>
      <w:r w:rsidR="00233894">
        <w:rPr>
          <w:bCs/>
        </w:rPr>
        <w:t>Lauren asked w</w:t>
      </w:r>
      <w:r w:rsidR="00253006">
        <w:rPr>
          <w:bCs/>
        </w:rPr>
        <w:t xml:space="preserve">ere there any adjustments?  </w:t>
      </w:r>
      <w:r w:rsidR="00233894">
        <w:rPr>
          <w:bCs/>
        </w:rPr>
        <w:t xml:space="preserve">Bob said there were adjustments.  Kelly noted the </w:t>
      </w:r>
      <w:r w:rsidR="00253006">
        <w:rPr>
          <w:bCs/>
        </w:rPr>
        <w:t xml:space="preserve">school received </w:t>
      </w:r>
      <w:proofErr w:type="spellStart"/>
      <w:r w:rsidR="00253006">
        <w:rPr>
          <w:bCs/>
        </w:rPr>
        <w:t>Esser</w:t>
      </w:r>
      <w:proofErr w:type="spellEnd"/>
      <w:r w:rsidR="00253006">
        <w:rPr>
          <w:bCs/>
        </w:rPr>
        <w:t xml:space="preserve"> 2 funding, the books closed in June, but did not receive </w:t>
      </w:r>
      <w:proofErr w:type="spellStart"/>
      <w:r w:rsidR="00233894">
        <w:rPr>
          <w:bCs/>
        </w:rPr>
        <w:t>Esser</w:t>
      </w:r>
      <w:proofErr w:type="spellEnd"/>
      <w:r w:rsidR="00233894">
        <w:rPr>
          <w:bCs/>
        </w:rPr>
        <w:t xml:space="preserve"> 2 </w:t>
      </w:r>
      <w:r w:rsidR="00253006">
        <w:rPr>
          <w:bCs/>
        </w:rPr>
        <w:t>until August</w:t>
      </w:r>
      <w:r w:rsidR="00233894">
        <w:rPr>
          <w:bCs/>
        </w:rPr>
        <w:t xml:space="preserve"> and so there was an adjustment for that and this was the most significant adjustment</w:t>
      </w:r>
      <w:r w:rsidR="00253006">
        <w:rPr>
          <w:bCs/>
        </w:rPr>
        <w:t xml:space="preserve">.  </w:t>
      </w:r>
      <w:r w:rsidR="00233894">
        <w:rPr>
          <w:bCs/>
        </w:rPr>
        <w:t>Lauren asked w</w:t>
      </w:r>
      <w:r w:rsidR="00253006">
        <w:rPr>
          <w:bCs/>
        </w:rPr>
        <w:t xml:space="preserve">hat were some of </w:t>
      </w:r>
      <w:r w:rsidR="00233894">
        <w:rPr>
          <w:bCs/>
        </w:rPr>
        <w:t>the biggest usages</w:t>
      </w:r>
      <w:r w:rsidR="00253006">
        <w:rPr>
          <w:bCs/>
        </w:rPr>
        <w:t xml:space="preserve"> of estimates</w:t>
      </w:r>
      <w:r w:rsidR="00233894">
        <w:rPr>
          <w:bCs/>
        </w:rPr>
        <w:t xml:space="preserve"> in the audit</w:t>
      </w:r>
      <w:r w:rsidR="00253006">
        <w:rPr>
          <w:bCs/>
        </w:rPr>
        <w:t xml:space="preserve">?  </w:t>
      </w:r>
      <w:r w:rsidR="00233894">
        <w:rPr>
          <w:bCs/>
        </w:rPr>
        <w:t>Bob noted t</w:t>
      </w:r>
      <w:r w:rsidR="00253006">
        <w:rPr>
          <w:bCs/>
        </w:rPr>
        <w:t xml:space="preserve">here were estimates around depreciation (asset life).  </w:t>
      </w:r>
      <w:r w:rsidR="00233894">
        <w:rPr>
          <w:bCs/>
        </w:rPr>
        <w:t xml:space="preserve">Lauren asked if </w:t>
      </w:r>
      <w:r w:rsidR="00253006">
        <w:rPr>
          <w:bCs/>
        </w:rPr>
        <w:t>the auditor sp</w:t>
      </w:r>
      <w:r w:rsidR="00233894">
        <w:rPr>
          <w:bCs/>
        </w:rPr>
        <w:t>oke</w:t>
      </w:r>
      <w:r w:rsidR="00253006">
        <w:rPr>
          <w:bCs/>
        </w:rPr>
        <w:t xml:space="preserve"> with the school’s attorneys</w:t>
      </w:r>
      <w:r w:rsidR="00233894">
        <w:rPr>
          <w:bCs/>
        </w:rPr>
        <w:t xml:space="preserve"> about any potential pending cases</w:t>
      </w:r>
      <w:r w:rsidR="00253006">
        <w:rPr>
          <w:bCs/>
        </w:rPr>
        <w:t xml:space="preserve">?  </w:t>
      </w:r>
      <w:r w:rsidR="00233894">
        <w:rPr>
          <w:bCs/>
        </w:rPr>
        <w:t xml:space="preserve">Bob stated they did not speak with CCA’s attorneys.  </w:t>
      </w:r>
      <w:r w:rsidR="00253006">
        <w:rPr>
          <w:bCs/>
        </w:rPr>
        <w:t xml:space="preserve">Lauren asked about what process was done to review CCA’s internal control.  </w:t>
      </w:r>
      <w:r w:rsidR="00233894">
        <w:rPr>
          <w:bCs/>
        </w:rPr>
        <w:t>Bob stated that K&amp;W d</w:t>
      </w:r>
      <w:r w:rsidR="00253006">
        <w:rPr>
          <w:bCs/>
        </w:rPr>
        <w:t xml:space="preserve">id not discover any material or significant deficiencies </w:t>
      </w:r>
      <w:r w:rsidR="00233894">
        <w:rPr>
          <w:bCs/>
        </w:rPr>
        <w:t>but also</w:t>
      </w:r>
      <w:r w:rsidR="00253006">
        <w:rPr>
          <w:bCs/>
        </w:rPr>
        <w:t xml:space="preserve"> did not do any internal control reviews and therefore didn’t </w:t>
      </w:r>
      <w:r w:rsidR="00233894">
        <w:rPr>
          <w:bCs/>
        </w:rPr>
        <w:t>have an</w:t>
      </w:r>
      <w:r w:rsidR="00253006">
        <w:rPr>
          <w:bCs/>
        </w:rPr>
        <w:t xml:space="preserve"> opinion</w:t>
      </w:r>
      <w:r w:rsidR="00233894">
        <w:rPr>
          <w:bCs/>
        </w:rPr>
        <w:t>—simply that the K&amp;W did not come across any in their financial audit</w:t>
      </w:r>
      <w:r w:rsidR="00253006">
        <w:rPr>
          <w:bCs/>
        </w:rPr>
        <w:t xml:space="preserve">.  Lauren asked if there were any management letter comments.  </w:t>
      </w:r>
      <w:r w:rsidR="00233894">
        <w:rPr>
          <w:bCs/>
        </w:rPr>
        <w:t>Bob noted that CCA</w:t>
      </w:r>
      <w:r w:rsidR="00253006">
        <w:rPr>
          <w:bCs/>
        </w:rPr>
        <w:t xml:space="preserve"> did not </w:t>
      </w:r>
      <w:r w:rsidR="00233894">
        <w:rPr>
          <w:bCs/>
        </w:rPr>
        <w:t>receive</w:t>
      </w:r>
      <w:r w:rsidR="00253006">
        <w:rPr>
          <w:bCs/>
        </w:rPr>
        <w:t xml:space="preserve"> any comments and this is apparently unusual for a </w:t>
      </w:r>
      <w:proofErr w:type="gramStart"/>
      <w:r w:rsidR="00253006">
        <w:rPr>
          <w:bCs/>
        </w:rPr>
        <w:t>first year</w:t>
      </w:r>
      <w:proofErr w:type="gramEnd"/>
      <w:r w:rsidR="00253006">
        <w:rPr>
          <w:bCs/>
        </w:rPr>
        <w:t xml:space="preserve"> school.  </w:t>
      </w:r>
      <w:r w:rsidR="00233894">
        <w:rPr>
          <w:bCs/>
        </w:rPr>
        <w:t>Lauren asked if there w</w:t>
      </w:r>
      <w:r w:rsidR="00253006">
        <w:rPr>
          <w:bCs/>
        </w:rPr>
        <w:t xml:space="preserve">ere there any disagreements during the audit?  Bob’s Answer: No.  Are you independent from the school?  Bob’s Answer: Yes.  </w:t>
      </w:r>
      <w:r w:rsidR="00473AC6">
        <w:rPr>
          <w:bCs/>
        </w:rPr>
        <w:t>A lengthy discussion ensued about a management representation letter about who should attest to the letter’s contents.  Kelly shared a draft copy of the management rep letter during the discussion, though participants did not have a chance to review.  The debate mainly centered on whether only management (</w:t>
      </w:r>
      <w:proofErr w:type="spellStart"/>
      <w:proofErr w:type="gramStart"/>
      <w:r w:rsidR="00473AC6">
        <w:rPr>
          <w:bCs/>
        </w:rPr>
        <w:t>ie</w:t>
      </w:r>
      <w:proofErr w:type="spellEnd"/>
      <w:proofErr w:type="gramEnd"/>
      <w:r w:rsidR="00473AC6">
        <w:rPr>
          <w:bCs/>
        </w:rPr>
        <w:t xml:space="preserve"> Executive Director) and agents of CCA management (</w:t>
      </w:r>
      <w:proofErr w:type="spellStart"/>
      <w:r w:rsidR="00473AC6">
        <w:rPr>
          <w:bCs/>
        </w:rPr>
        <w:t>ie</w:t>
      </w:r>
      <w:proofErr w:type="spellEnd"/>
      <w:r w:rsidR="00473AC6">
        <w:rPr>
          <w:bCs/>
        </w:rPr>
        <w:t xml:space="preserve"> SFS) should sign the letter or if a board member (</w:t>
      </w:r>
      <w:proofErr w:type="spellStart"/>
      <w:r w:rsidR="00473AC6">
        <w:rPr>
          <w:bCs/>
        </w:rPr>
        <w:t>ie</w:t>
      </w:r>
      <w:proofErr w:type="spellEnd"/>
      <w:r w:rsidR="00473AC6">
        <w:rPr>
          <w:bCs/>
        </w:rPr>
        <w:t xml:space="preserve"> President).   At one point, Pam, Lauren and Chris agreed that this was a representation from management to the auditor (and also the board) and the board would not need to sign.  Others noted the Board is ultimately responsible for the school and should sign the rep letter.  Ultimately, the conversation concluded when Kelly noted that the auditor confirmed that a Board member is required to signed the document.  The letter will have a signature block for SFS, for the Executive Director, and for the Board President.  </w:t>
      </w:r>
    </w:p>
    <w:p w14:paraId="29937AF6" w14:textId="26750526" w:rsidR="00A720A4" w:rsidRDefault="00472D7B">
      <w:pPr>
        <w:spacing w:line="345" w:lineRule="auto"/>
      </w:pPr>
      <w:r>
        <w:br/>
      </w:r>
      <w:r>
        <w:rPr>
          <w:b/>
        </w:rPr>
        <w:t xml:space="preserve">Meeting Minutes: </w:t>
      </w:r>
      <w:r>
        <w:t xml:space="preserve">Motion to approve minutes from </w:t>
      </w:r>
      <w:r w:rsidR="006857D0">
        <w:t>August</w:t>
      </w:r>
      <w:r>
        <w:t xml:space="preserve"> 2021 regular Audit + Financial Oversight meeting by </w:t>
      </w:r>
      <w:r w:rsidR="007D4C91">
        <w:t>Sally</w:t>
      </w:r>
      <w:r>
        <w:t xml:space="preserve">, seconded by </w:t>
      </w:r>
      <w:r w:rsidR="007D4C91">
        <w:t>Pam</w:t>
      </w:r>
      <w:r>
        <w:t>, motion approved unanimously</w:t>
      </w:r>
      <w:r>
        <w:br/>
      </w:r>
    </w:p>
    <w:p w14:paraId="29937AF8" w14:textId="7037EC42" w:rsidR="00A720A4" w:rsidRPr="006857D0" w:rsidRDefault="00472D7B">
      <w:pPr>
        <w:spacing w:line="345" w:lineRule="auto"/>
      </w:pPr>
      <w:r>
        <w:rPr>
          <w:b/>
        </w:rPr>
        <w:t>Committee Reports:</w:t>
      </w:r>
      <w:r>
        <w:rPr>
          <w:b/>
        </w:rPr>
        <w:br/>
      </w:r>
      <w:r w:rsidR="00D93C34">
        <w:t>Discussion about pace of payment processing</w:t>
      </w:r>
      <w:r w:rsidR="00233894">
        <w:t xml:space="preserve"> ensued, led by Sally.  </w:t>
      </w:r>
      <w:r w:rsidR="00473AC6">
        <w:t xml:space="preserve">Kelly noted that it would be on a </w:t>
      </w:r>
      <w:proofErr w:type="gramStart"/>
      <w:r w:rsidR="00473AC6">
        <w:t>case by case</w:t>
      </w:r>
      <w:proofErr w:type="gramEnd"/>
      <w:r w:rsidR="00473AC6">
        <w:t xml:space="preserve"> basis and that she’d be willing to look into any matters.  Kelly also noted a situation where a vendor was looking for payment (Smart Choice?) and described the conditions </w:t>
      </w:r>
      <w:r w:rsidR="00473AC6">
        <w:lastRenderedPageBreak/>
        <w:t xml:space="preserve">around that issue.  </w:t>
      </w:r>
      <w:r w:rsidR="00233894">
        <w:t xml:space="preserve">Kelly </w:t>
      </w:r>
      <w:r w:rsidR="00473AC6">
        <w:t>and Edi agreed to discuss any current concerns or challenges around payment processing at their already scheduled meeting this week.</w:t>
      </w:r>
      <w:r w:rsidR="006857D0">
        <w:br/>
      </w:r>
    </w:p>
    <w:p w14:paraId="29937AF9" w14:textId="6BF04113" w:rsidR="00A720A4" w:rsidRDefault="00472D7B">
      <w:pPr>
        <w:spacing w:line="345" w:lineRule="auto"/>
        <w:rPr>
          <w:b/>
        </w:rPr>
      </w:pPr>
      <w:r>
        <w:rPr>
          <w:b/>
        </w:rPr>
        <w:t xml:space="preserve">Unfinished Business:  </w:t>
      </w:r>
      <w:r w:rsidR="006857D0">
        <w:br/>
        <w:t>Motion by Dir. Engl, seconded by Dir. Lutz to table Discussion of Internal Controls</w:t>
      </w:r>
      <w:r w:rsidR="00473AC6">
        <w:t xml:space="preserve"> till the next A+FO meeting</w:t>
      </w:r>
      <w:r w:rsidR="006857D0">
        <w:t>.  Motion unanimously approved.</w:t>
      </w:r>
      <w:r>
        <w:br/>
      </w:r>
      <w:r>
        <w:rPr>
          <w:b/>
        </w:rPr>
        <w:br/>
        <w:t>New Business:</w:t>
      </w:r>
    </w:p>
    <w:p w14:paraId="29937AFA" w14:textId="12D184DD" w:rsidR="00A720A4" w:rsidRDefault="00472D7B">
      <w:pPr>
        <w:numPr>
          <w:ilvl w:val="0"/>
          <w:numId w:val="2"/>
        </w:numPr>
        <w:spacing w:line="345" w:lineRule="auto"/>
      </w:pPr>
      <w:r>
        <w:rPr>
          <w:b/>
        </w:rPr>
        <w:t xml:space="preserve">Motion by </w:t>
      </w:r>
      <w:r w:rsidR="007D4C91">
        <w:rPr>
          <w:b/>
        </w:rPr>
        <w:t>Sally</w:t>
      </w:r>
      <w:r w:rsidR="00473AC6">
        <w:rPr>
          <w:b/>
        </w:rPr>
        <w:t>, seconded by Lauren</w:t>
      </w:r>
      <w:r>
        <w:t xml:space="preserve"> </w:t>
      </w:r>
      <w:r>
        <w:rPr>
          <w:b/>
        </w:rPr>
        <w:t xml:space="preserve">to recommend the Board approve the </w:t>
      </w:r>
      <w:r w:rsidR="006857D0">
        <w:rPr>
          <w:b/>
        </w:rPr>
        <w:t>August</w:t>
      </w:r>
      <w:r>
        <w:rPr>
          <w:b/>
        </w:rPr>
        <w:t xml:space="preserve"> 2021 Monthly Financial Report</w:t>
      </w:r>
      <w:r w:rsidR="00473AC6">
        <w:t>.</w:t>
      </w:r>
      <w:r>
        <w:t xml:space="preserve"> </w:t>
      </w:r>
      <w:r w:rsidR="00473AC6">
        <w:t>M</w:t>
      </w:r>
      <w:r>
        <w:t>otion approved unanimously</w:t>
      </w:r>
    </w:p>
    <w:p w14:paraId="1768786D" w14:textId="4AB1EB30" w:rsidR="006857D0" w:rsidRDefault="006857D0">
      <w:pPr>
        <w:numPr>
          <w:ilvl w:val="0"/>
          <w:numId w:val="2"/>
        </w:numPr>
        <w:spacing w:line="345" w:lineRule="auto"/>
      </w:pPr>
      <w:r w:rsidRPr="006857D0">
        <w:rPr>
          <w:b/>
          <w:bCs/>
        </w:rPr>
        <w:t xml:space="preserve">Motion by </w:t>
      </w:r>
      <w:r w:rsidR="00B65E46">
        <w:rPr>
          <w:b/>
          <w:bCs/>
        </w:rPr>
        <w:t>Chris</w:t>
      </w:r>
      <w:r w:rsidRPr="006857D0">
        <w:rPr>
          <w:b/>
          <w:bCs/>
        </w:rPr>
        <w:t xml:space="preserve">, seconded by </w:t>
      </w:r>
      <w:r w:rsidR="00B65E46">
        <w:rPr>
          <w:b/>
          <w:bCs/>
        </w:rPr>
        <w:t>Sally</w:t>
      </w:r>
      <w:r w:rsidRPr="006857D0">
        <w:rPr>
          <w:b/>
          <w:bCs/>
        </w:rPr>
        <w:t xml:space="preserve"> to recommend</w:t>
      </w:r>
      <w:r w:rsidR="005C0AC8">
        <w:rPr>
          <w:b/>
          <w:bCs/>
        </w:rPr>
        <w:t xml:space="preserve"> to the Board to approve the draft External Audit Report date</w:t>
      </w:r>
      <w:r w:rsidR="00B65E46">
        <w:rPr>
          <w:b/>
          <w:bCs/>
        </w:rPr>
        <w:t>d</w:t>
      </w:r>
      <w:r w:rsidR="005C0AC8">
        <w:rPr>
          <w:b/>
          <w:bCs/>
        </w:rPr>
        <w:t xml:space="preserve"> Sept 17</w:t>
      </w:r>
      <w:r w:rsidR="005C0AC8" w:rsidRPr="005C0AC8">
        <w:rPr>
          <w:b/>
          <w:bCs/>
          <w:vertAlign w:val="superscript"/>
        </w:rPr>
        <w:t>th</w:t>
      </w:r>
      <w:r w:rsidR="005C0AC8">
        <w:rPr>
          <w:b/>
          <w:bCs/>
        </w:rPr>
        <w:t xml:space="preserve"> from King &amp; Walker, with the amendments to the D</w:t>
      </w:r>
      <w:r w:rsidR="00473AC6">
        <w:rPr>
          <w:b/>
          <w:bCs/>
        </w:rPr>
        <w:t xml:space="preserve">ebt </w:t>
      </w:r>
      <w:r w:rsidR="005C0AC8">
        <w:rPr>
          <w:b/>
          <w:bCs/>
        </w:rPr>
        <w:t>S</w:t>
      </w:r>
      <w:r w:rsidR="00473AC6">
        <w:rPr>
          <w:b/>
          <w:bCs/>
        </w:rPr>
        <w:t xml:space="preserve">ervice </w:t>
      </w:r>
      <w:r w:rsidR="005C0AC8">
        <w:rPr>
          <w:b/>
          <w:bCs/>
        </w:rPr>
        <w:t>C</w:t>
      </w:r>
      <w:r w:rsidR="00473AC6">
        <w:rPr>
          <w:b/>
          <w:bCs/>
        </w:rPr>
        <w:t xml:space="preserve">overage </w:t>
      </w:r>
      <w:r w:rsidR="005C0AC8">
        <w:rPr>
          <w:b/>
          <w:bCs/>
        </w:rPr>
        <w:t>R</w:t>
      </w:r>
      <w:r w:rsidR="00473AC6">
        <w:rPr>
          <w:b/>
          <w:bCs/>
        </w:rPr>
        <w:t>atio</w:t>
      </w:r>
      <w:r w:rsidR="005C0AC8">
        <w:rPr>
          <w:b/>
          <w:bCs/>
        </w:rPr>
        <w:t xml:space="preserve"> of 1.29 and the D</w:t>
      </w:r>
      <w:r w:rsidR="00473AC6">
        <w:rPr>
          <w:b/>
          <w:bCs/>
        </w:rPr>
        <w:t xml:space="preserve">ays </w:t>
      </w:r>
      <w:r w:rsidR="005C0AC8">
        <w:rPr>
          <w:b/>
          <w:bCs/>
        </w:rPr>
        <w:t>C</w:t>
      </w:r>
      <w:r w:rsidR="00473AC6">
        <w:rPr>
          <w:b/>
          <w:bCs/>
        </w:rPr>
        <w:t xml:space="preserve">ash </w:t>
      </w:r>
      <w:proofErr w:type="gramStart"/>
      <w:r w:rsidR="005C0AC8">
        <w:rPr>
          <w:b/>
          <w:bCs/>
        </w:rPr>
        <w:t>O</w:t>
      </w:r>
      <w:r w:rsidR="00473AC6">
        <w:rPr>
          <w:b/>
          <w:bCs/>
        </w:rPr>
        <w:t>n</w:t>
      </w:r>
      <w:proofErr w:type="gramEnd"/>
      <w:r w:rsidR="00473AC6">
        <w:rPr>
          <w:b/>
          <w:bCs/>
        </w:rPr>
        <w:t xml:space="preserve"> </w:t>
      </w:r>
      <w:r w:rsidR="005C0AC8">
        <w:rPr>
          <w:b/>
          <w:bCs/>
        </w:rPr>
        <w:t>H</w:t>
      </w:r>
      <w:r w:rsidR="00473AC6">
        <w:rPr>
          <w:b/>
          <w:bCs/>
        </w:rPr>
        <w:t>and</w:t>
      </w:r>
      <w:r w:rsidR="005C0AC8">
        <w:rPr>
          <w:b/>
          <w:bCs/>
        </w:rPr>
        <w:t xml:space="preserve"> of 49 days.</w:t>
      </w:r>
      <w:r>
        <w:t xml:space="preserve">  Motion unanimously approved.</w:t>
      </w:r>
      <w:r w:rsidR="005C0AC8">
        <w:t xml:space="preserve">  </w:t>
      </w:r>
    </w:p>
    <w:p w14:paraId="29937AFE" w14:textId="55872014" w:rsidR="00A720A4" w:rsidRDefault="00A720A4">
      <w:pPr>
        <w:spacing w:line="345" w:lineRule="auto"/>
        <w:ind w:left="720"/>
      </w:pPr>
    </w:p>
    <w:p w14:paraId="29937AFF" w14:textId="77777777" w:rsidR="00A720A4" w:rsidRDefault="00472D7B">
      <w:pPr>
        <w:spacing w:line="345" w:lineRule="auto"/>
        <w:rPr>
          <w:b/>
        </w:rPr>
      </w:pPr>
      <w:r>
        <w:rPr>
          <w:b/>
        </w:rPr>
        <w:t>Committee Development:</w:t>
      </w:r>
    </w:p>
    <w:p w14:paraId="29937B00" w14:textId="2F03BFE0" w:rsidR="00A720A4" w:rsidRDefault="00473AC6">
      <w:pPr>
        <w:numPr>
          <w:ilvl w:val="1"/>
          <w:numId w:val="3"/>
        </w:numPr>
        <w:spacing w:line="345" w:lineRule="auto"/>
      </w:pPr>
      <w:r>
        <w:t>Chris</w:t>
      </w:r>
      <w:r w:rsidR="00472D7B">
        <w:t xml:space="preserve"> reminded everyone to keep an eye out for possible committee members in future and the intent to recruit more members, particularly now that the committee has recommended the board approved the function descriptions.</w:t>
      </w:r>
    </w:p>
    <w:p w14:paraId="29937B01" w14:textId="7CD2A228" w:rsidR="00A720A4" w:rsidRDefault="00473AC6">
      <w:pPr>
        <w:numPr>
          <w:ilvl w:val="1"/>
          <w:numId w:val="3"/>
        </w:numPr>
        <w:spacing w:line="345" w:lineRule="auto"/>
      </w:pPr>
      <w:r>
        <w:t>Chris</w:t>
      </w:r>
      <w:r w:rsidR="00472D7B">
        <w:t xml:space="preserve"> reminded the group of committee training opportunities.</w:t>
      </w:r>
    </w:p>
    <w:p w14:paraId="29937B02" w14:textId="77777777" w:rsidR="00A720A4" w:rsidRDefault="00472D7B">
      <w:pPr>
        <w:spacing w:line="345" w:lineRule="auto"/>
      </w:pPr>
      <w:r>
        <w:br/>
      </w:r>
      <w:r>
        <w:rPr>
          <w:b/>
        </w:rPr>
        <w:t>Next Committee Meetings &amp; Locations:</w:t>
      </w:r>
    </w:p>
    <w:p w14:paraId="29937B03" w14:textId="77777777" w:rsidR="00A720A4" w:rsidRDefault="00A720A4">
      <w:pPr>
        <w:spacing w:line="240" w:lineRule="auto"/>
      </w:pPr>
    </w:p>
    <w:p w14:paraId="29937B05" w14:textId="33421950" w:rsidR="00A720A4" w:rsidRDefault="00B65E46" w:rsidP="00B65E46">
      <w:pPr>
        <w:numPr>
          <w:ilvl w:val="0"/>
          <w:numId w:val="1"/>
        </w:numPr>
        <w:spacing w:line="240" w:lineRule="auto"/>
      </w:pPr>
      <w:r>
        <w:t>Tues</w:t>
      </w:r>
      <w:r w:rsidR="00472D7B">
        <w:t>day, October 2</w:t>
      </w:r>
      <w:r>
        <w:t>6</w:t>
      </w:r>
      <w:r w:rsidR="00472D7B">
        <w:t xml:space="preserve">, </w:t>
      </w:r>
      <w:r>
        <w:t>4:00pm, hybrid (in person at school + virtual meeting)</w:t>
      </w:r>
    </w:p>
    <w:p w14:paraId="29937B06" w14:textId="77777777" w:rsidR="00A720A4" w:rsidRDefault="00472D7B">
      <w:pPr>
        <w:numPr>
          <w:ilvl w:val="0"/>
          <w:numId w:val="1"/>
        </w:numPr>
        <w:spacing w:line="240" w:lineRule="auto"/>
      </w:pPr>
      <w:r>
        <w:t>Monday, November 22, 5:30pm, virtual meeting</w:t>
      </w:r>
    </w:p>
    <w:p w14:paraId="29937B07" w14:textId="77777777" w:rsidR="00A720A4" w:rsidRDefault="00472D7B">
      <w:pPr>
        <w:numPr>
          <w:ilvl w:val="0"/>
          <w:numId w:val="1"/>
        </w:numPr>
        <w:spacing w:line="240" w:lineRule="auto"/>
      </w:pPr>
      <w:r>
        <w:t>Monday, December 20, 5:30pm, virtual meeting</w:t>
      </w:r>
    </w:p>
    <w:p w14:paraId="29937B08" w14:textId="77777777" w:rsidR="00A720A4" w:rsidRDefault="00472D7B">
      <w:pPr>
        <w:spacing w:line="240" w:lineRule="auto"/>
        <w:rPr>
          <w:b/>
        </w:rPr>
      </w:pPr>
      <w:r>
        <w:br/>
      </w:r>
    </w:p>
    <w:p w14:paraId="29937B09" w14:textId="6BB26FAD" w:rsidR="00A720A4" w:rsidRDefault="00472D7B">
      <w:pPr>
        <w:spacing w:line="345" w:lineRule="auto"/>
        <w:rPr>
          <w:b/>
        </w:rPr>
      </w:pPr>
      <w:r>
        <w:rPr>
          <w:b/>
        </w:rPr>
        <w:t xml:space="preserve">Adjournment: </w:t>
      </w:r>
      <w:r>
        <w:t xml:space="preserve">Motion to adjourn by </w:t>
      </w:r>
      <w:r w:rsidR="00B65E46">
        <w:t>Chris</w:t>
      </w:r>
      <w:r>
        <w:t xml:space="preserve">, seconded by </w:t>
      </w:r>
      <w:r w:rsidR="00B65E46">
        <w:t>Sally</w:t>
      </w:r>
      <w:r>
        <w:t xml:space="preserve">.  Approved unanimously.  Meeting adjourned at </w:t>
      </w:r>
      <w:r w:rsidR="00D93C34">
        <w:t>5</w:t>
      </w:r>
      <w:r>
        <w:t>:</w:t>
      </w:r>
      <w:r w:rsidR="00B65E46">
        <w:t>43</w:t>
      </w:r>
      <w:r>
        <w:t xml:space="preserve">pm.  </w:t>
      </w:r>
    </w:p>
    <w:sectPr w:rsidR="00A720A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94F" w14:textId="77777777" w:rsidR="00472D7B" w:rsidRDefault="00472D7B">
      <w:pPr>
        <w:spacing w:line="240" w:lineRule="auto"/>
      </w:pPr>
      <w:r>
        <w:separator/>
      </w:r>
    </w:p>
  </w:endnote>
  <w:endnote w:type="continuationSeparator" w:id="0">
    <w:p w14:paraId="12864FCB" w14:textId="77777777" w:rsidR="00472D7B" w:rsidRDefault="00472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75D5" w14:textId="77777777" w:rsidR="00C253AB" w:rsidRDefault="00C25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CDE" w14:textId="77777777" w:rsidR="00C253AB" w:rsidRDefault="00C25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6EFD" w14:textId="77777777" w:rsidR="00C253AB" w:rsidRDefault="00C2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4EF7" w14:textId="77777777" w:rsidR="00472D7B" w:rsidRDefault="00472D7B">
      <w:pPr>
        <w:spacing w:line="240" w:lineRule="auto"/>
      </w:pPr>
      <w:r>
        <w:separator/>
      </w:r>
    </w:p>
  </w:footnote>
  <w:footnote w:type="continuationSeparator" w:id="0">
    <w:p w14:paraId="61D85F20" w14:textId="77777777" w:rsidR="00472D7B" w:rsidRDefault="00472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31" w14:textId="77777777" w:rsidR="00C253AB" w:rsidRDefault="00C2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B0A" w14:textId="77777777" w:rsidR="00A720A4" w:rsidRDefault="00A720A4">
    <w:pPr>
      <w:widowControl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B0B" w14:textId="77777777" w:rsidR="00A720A4" w:rsidRDefault="00472D7B">
    <w:pPr>
      <w:widowControl w:val="0"/>
      <w:jc w:val="center"/>
      <w:rPr>
        <w:color w:val="FF0000"/>
      </w:rPr>
    </w:pPr>
    <w:r>
      <w:rPr>
        <w:noProof/>
      </w:rPr>
      <w:drawing>
        <wp:inline distT="19050" distB="19050" distL="19050" distR="19050" wp14:anchorId="29937B0D" wp14:editId="29937B0E">
          <wp:extent cx="919210"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210" cy="814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FC4"/>
    <w:multiLevelType w:val="multilevel"/>
    <w:tmpl w:val="174C2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DDF5AD5"/>
    <w:multiLevelType w:val="multilevel"/>
    <w:tmpl w:val="E1C26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0828A7"/>
    <w:multiLevelType w:val="multilevel"/>
    <w:tmpl w:val="B81A3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0A4"/>
    <w:rsid w:val="000A0920"/>
    <w:rsid w:val="00233894"/>
    <w:rsid w:val="00253006"/>
    <w:rsid w:val="002A76C2"/>
    <w:rsid w:val="00472D7B"/>
    <w:rsid w:val="00473AC6"/>
    <w:rsid w:val="005C0AC8"/>
    <w:rsid w:val="005E1740"/>
    <w:rsid w:val="006857D0"/>
    <w:rsid w:val="007D4C91"/>
    <w:rsid w:val="007E528C"/>
    <w:rsid w:val="00800A30"/>
    <w:rsid w:val="00A720A4"/>
    <w:rsid w:val="00B65E46"/>
    <w:rsid w:val="00BD0B20"/>
    <w:rsid w:val="00C253AB"/>
    <w:rsid w:val="00D93C34"/>
    <w:rsid w:val="00E4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7ACB"/>
  <w15:docId w15:val="{842D9247-8391-4DC3-9BF9-EC73E5C6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53AB"/>
    <w:pPr>
      <w:tabs>
        <w:tab w:val="center" w:pos="4680"/>
        <w:tab w:val="right" w:pos="9360"/>
      </w:tabs>
      <w:spacing w:line="240" w:lineRule="auto"/>
    </w:pPr>
  </w:style>
  <w:style w:type="character" w:customStyle="1" w:styleId="HeaderChar">
    <w:name w:val="Header Char"/>
    <w:basedOn w:val="DefaultParagraphFont"/>
    <w:link w:val="Header"/>
    <w:uiPriority w:val="99"/>
    <w:rsid w:val="00C253AB"/>
  </w:style>
  <w:style w:type="paragraph" w:styleId="Footer">
    <w:name w:val="footer"/>
    <w:basedOn w:val="Normal"/>
    <w:link w:val="FooterChar"/>
    <w:uiPriority w:val="99"/>
    <w:unhideWhenUsed/>
    <w:rsid w:val="00C253AB"/>
    <w:pPr>
      <w:tabs>
        <w:tab w:val="center" w:pos="4680"/>
        <w:tab w:val="right" w:pos="9360"/>
      </w:tabs>
      <w:spacing w:line="240" w:lineRule="auto"/>
    </w:pPr>
  </w:style>
  <w:style w:type="character" w:customStyle="1" w:styleId="FooterChar">
    <w:name w:val="Footer Char"/>
    <w:basedOn w:val="DefaultParagraphFont"/>
    <w:link w:val="Footer"/>
    <w:uiPriority w:val="99"/>
    <w:rsid w:val="00C253AB"/>
  </w:style>
  <w:style w:type="character" w:customStyle="1" w:styleId="normaltextrun">
    <w:name w:val="normaltextrun"/>
    <w:basedOn w:val="DefaultParagraphFont"/>
    <w:rsid w:val="006857D0"/>
  </w:style>
  <w:style w:type="character" w:customStyle="1" w:styleId="scxw248791936">
    <w:name w:val="scxw248791936"/>
    <w:basedOn w:val="DefaultParagraphFont"/>
    <w:rsid w:val="006857D0"/>
  </w:style>
  <w:style w:type="character" w:customStyle="1" w:styleId="eop">
    <w:name w:val="eop"/>
    <w:basedOn w:val="DefaultParagraphFont"/>
    <w:rsid w:val="0068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meetingOptions/?organizerId=e786f48c-d73c-4090-89c7-804fcef54b71&amp;tenantId=a54a278c-7422-448f-ab07-9b9f8e0c1c56&amp;threadId=19_meeting_NmIzNWU4M2EtMGM0OS00OTJiLThhMDktODU4ZDgzOGI0MDlh@thread.v2&amp;messageId=0&amp;language=en-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JoinTeamsMeet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ms.microsoft.com/l/meetup-join/19%3ameeting_NmIzNWU4M2EtMGM0OS00OTJiLThhMDktODU4ZDgzOGI0MDlh%40thread.v2/0?context=%7b%22Tid%22%3a%22a54a278c-7422-448f-ab07-9b9f8e0c1c56%22%2c%22Oid%22%3a%22e786f48c-d73c-4090-89c7-804fcef54b71%22%7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C0324E78DEB4B8B6B4A69EDD5146F" ma:contentTypeVersion="11" ma:contentTypeDescription="Create a new document." ma:contentTypeScope="" ma:versionID="e1b1445d1348d41b39215b113cf12ce4">
  <xsd:schema xmlns:xsd="http://www.w3.org/2001/XMLSchema" xmlns:xs="http://www.w3.org/2001/XMLSchema" xmlns:p="http://schemas.microsoft.com/office/2006/metadata/properties" xmlns:ns3="37070136-9316-47a2-8ada-2290ed247979" xmlns:ns4="cff00c7e-2a4f-40d8-b6dd-b56044af9b00" targetNamespace="http://schemas.microsoft.com/office/2006/metadata/properties" ma:root="true" ma:fieldsID="b68113da7eb4516896fd4bb2c9d2f0e6" ns3:_="" ns4:_="">
    <xsd:import namespace="37070136-9316-47a2-8ada-2290ed247979"/>
    <xsd:import namespace="cff00c7e-2a4f-40d8-b6dd-b56044af9b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70136-9316-47a2-8ada-2290ed24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00c7e-2a4f-40d8-b6dd-b56044af9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88023-A1FF-4156-A1FB-B13FFDDA2219}">
  <ds:schemaRefs>
    <ds:schemaRef ds:uri="http://schemas.microsoft.com/sharepoint/v3/contenttype/forms"/>
  </ds:schemaRefs>
</ds:datastoreItem>
</file>

<file path=customXml/itemProps2.xml><?xml version="1.0" encoding="utf-8"?>
<ds:datastoreItem xmlns:ds="http://schemas.openxmlformats.org/officeDocument/2006/customXml" ds:itemID="{FE4F1FB7-DA4B-40C5-AA18-6C443F323B41}">
  <ds:schemaRefs>
    <ds:schemaRef ds:uri="http://schemas.microsoft.com/office/2006/documentManagement/types"/>
    <ds:schemaRef ds:uri="http://schemas.microsoft.com/office/infopath/2007/PartnerControls"/>
    <ds:schemaRef ds:uri="cff00c7e-2a4f-40d8-b6dd-b56044af9b00"/>
    <ds:schemaRef ds:uri="http://purl.org/dc/elements/1.1/"/>
    <ds:schemaRef ds:uri="http://schemas.microsoft.com/office/2006/metadata/properties"/>
    <ds:schemaRef ds:uri="http://purl.org/dc/terms/"/>
    <ds:schemaRef ds:uri="http://schemas.openxmlformats.org/package/2006/metadata/core-properties"/>
    <ds:schemaRef ds:uri="37070136-9316-47a2-8ada-2290ed247979"/>
    <ds:schemaRef ds:uri="http://www.w3.org/XML/1998/namespace"/>
    <ds:schemaRef ds:uri="http://purl.org/dc/dcmitype/"/>
  </ds:schemaRefs>
</ds:datastoreItem>
</file>

<file path=customXml/itemProps3.xml><?xml version="1.0" encoding="utf-8"?>
<ds:datastoreItem xmlns:ds="http://schemas.openxmlformats.org/officeDocument/2006/customXml" ds:itemID="{6183AACB-BA90-42BF-85E8-AD58D9D2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70136-9316-47a2-8ada-2290ed247979"/>
    <ds:schemaRef ds:uri="cff00c7e-2a4f-40d8-b6dd-b56044af9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Engl</dc:creator>
  <cp:keywords/>
  <dc:description/>
  <cp:lastModifiedBy>Chris Engl</cp:lastModifiedBy>
  <cp:revision>2</cp:revision>
  <dcterms:created xsi:type="dcterms:W3CDTF">2021-09-20T19:22:00Z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0x0101006FEC0324E78DEB4B8B6B4A69EDD5146F</vt:lpwstr>
  </property>
</Properties>
</file>